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3FA5" w14:textId="77777777" w:rsidR="00D8138F" w:rsidRDefault="00681747" w:rsidP="00681747">
      <w:r w:rsidRPr="00967654">
        <w:t>To mitigate delays in the next fiscal year, please</w:t>
      </w:r>
      <w:r w:rsidR="00D8138F">
        <w:t>:</w:t>
      </w:r>
    </w:p>
    <w:p w14:paraId="76B1DB03" w14:textId="07FF07F0" w:rsidR="00BE057D" w:rsidRDefault="00D8138F" w:rsidP="00D8138F">
      <w:pPr>
        <w:pStyle w:val="ListParagraph"/>
        <w:numPr>
          <w:ilvl w:val="0"/>
          <w:numId w:val="3"/>
        </w:numPr>
      </w:pPr>
      <w:r>
        <w:t>C</w:t>
      </w:r>
      <w:r w:rsidR="00681747" w:rsidRPr="00967654">
        <w:t>heck all open orders on state</w:t>
      </w:r>
      <w:r w:rsidR="00681747">
        <w:t>-</w:t>
      </w:r>
      <w:r w:rsidR="00681747" w:rsidRPr="00967654">
        <w:t>funded contract</w:t>
      </w:r>
      <w:r w:rsidR="00681747">
        <w:t>s</w:t>
      </w:r>
      <w:r w:rsidR="00681747" w:rsidRPr="00967654">
        <w:t xml:space="preserve"> </w:t>
      </w:r>
      <w:r w:rsidR="00681747">
        <w:t>in S</w:t>
      </w:r>
      <w:r>
        <w:t>I</w:t>
      </w:r>
      <w:r w:rsidR="00681747">
        <w:t>RI</w:t>
      </w:r>
      <w:r w:rsidR="00BE057D">
        <w:t xml:space="preserve"> (see instructions below).</w:t>
      </w:r>
    </w:p>
    <w:p w14:paraId="07A12EC3" w14:textId="7B4425C6" w:rsidR="00D8138F" w:rsidRDefault="00D8138F" w:rsidP="00D8138F">
      <w:pPr>
        <w:pStyle w:val="ListParagraph"/>
        <w:numPr>
          <w:ilvl w:val="0"/>
          <w:numId w:val="3"/>
        </w:numPr>
      </w:pPr>
      <w:r>
        <w:t>R</w:t>
      </w:r>
      <w:r w:rsidR="00681747">
        <w:t>equest</w:t>
      </w:r>
      <w:r w:rsidR="00681747" w:rsidRPr="00967654">
        <w:t xml:space="preserve"> suppliers </w:t>
      </w:r>
      <w:r w:rsidR="00681747">
        <w:t>submit outstanding</w:t>
      </w:r>
      <w:r w:rsidR="00681747" w:rsidRPr="00967654">
        <w:t xml:space="preserve"> </w:t>
      </w:r>
      <w:r w:rsidR="00681747">
        <w:t xml:space="preserve">current fiscal year </w:t>
      </w:r>
      <w:r w:rsidR="00681747" w:rsidRPr="00967654">
        <w:t xml:space="preserve">invoices </w:t>
      </w:r>
      <w:r w:rsidR="00681747">
        <w:t xml:space="preserve">to </w:t>
      </w:r>
      <w:hyperlink r:id="rId5" w:history="1">
        <w:r w:rsidR="00681747">
          <w:rPr>
            <w:rStyle w:val="Hyperlink"/>
          </w:rPr>
          <w:t>apinvoice@business.buffalo.edu</w:t>
        </w:r>
      </w:hyperlink>
      <w:r w:rsidR="00681747">
        <w:t xml:space="preserve"> </w:t>
      </w:r>
      <w:r>
        <w:t>no later than June 30th</w:t>
      </w:r>
      <w:r w:rsidR="00681747" w:rsidRPr="00967654">
        <w:t>.</w:t>
      </w:r>
      <w:r>
        <w:t xml:space="preserve"> </w:t>
      </w:r>
    </w:p>
    <w:p w14:paraId="3CEB9991" w14:textId="77777777" w:rsidR="00BE057D" w:rsidRDefault="00BE057D" w:rsidP="00681747">
      <w:pPr>
        <w:pStyle w:val="ListParagraph"/>
        <w:numPr>
          <w:ilvl w:val="0"/>
          <w:numId w:val="3"/>
        </w:numPr>
      </w:pPr>
      <w:r>
        <w:t>R</w:t>
      </w:r>
      <w:r w:rsidR="00D8138F">
        <w:t>equest supplier</w:t>
      </w:r>
      <w:r>
        <w:t>s</w:t>
      </w:r>
      <w:r w:rsidR="00D8138F">
        <w:t xml:space="preserve"> send you an email when final current fiscal year invoice payment has been </w:t>
      </w:r>
      <w:r>
        <w:t>received</w:t>
      </w:r>
      <w:r w:rsidR="00D8138F">
        <w:t xml:space="preserve">. </w:t>
      </w:r>
    </w:p>
    <w:p w14:paraId="50292234" w14:textId="3107DC5C" w:rsidR="00681747" w:rsidRDefault="00D8138F" w:rsidP="004C7C78">
      <w:pPr>
        <w:pStyle w:val="ListParagraph"/>
        <w:numPr>
          <w:ilvl w:val="0"/>
          <w:numId w:val="3"/>
        </w:numPr>
      </w:pPr>
      <w:r>
        <w:t xml:space="preserve">Forward supplier’s email </w:t>
      </w:r>
      <w:r w:rsidR="00BE057D">
        <w:t xml:space="preserve">containing confirmation of payment to </w:t>
      </w:r>
      <w:r w:rsidR="00681747">
        <w:t xml:space="preserve">Purchasing. </w:t>
      </w:r>
    </w:p>
    <w:p w14:paraId="02A65789" w14:textId="77777777" w:rsidR="00BE057D" w:rsidRDefault="00681747" w:rsidP="00681747">
      <w:r>
        <w:t xml:space="preserve">Purchasing and Accounts Payable </w:t>
      </w:r>
      <w:r w:rsidR="00D8138F">
        <w:t>will</w:t>
      </w:r>
      <w:r w:rsidR="00BE057D">
        <w:t>:</w:t>
      </w:r>
    </w:p>
    <w:p w14:paraId="2038B5F7" w14:textId="4939BD4F" w:rsidR="00BE057D" w:rsidRDefault="00BE057D" w:rsidP="00BE057D">
      <w:pPr>
        <w:pStyle w:val="ListParagraph"/>
        <w:numPr>
          <w:ilvl w:val="0"/>
          <w:numId w:val="3"/>
        </w:numPr>
      </w:pPr>
      <w:r>
        <w:t>L</w:t>
      </w:r>
      <w:r w:rsidR="00681747">
        <w:t xml:space="preserve">iquidate </w:t>
      </w:r>
      <w:r w:rsidR="00D8138F">
        <w:t xml:space="preserve">current fiscal year funding on </w:t>
      </w:r>
      <w:proofErr w:type="gramStart"/>
      <w:r w:rsidR="00D8138F">
        <w:t>c</w:t>
      </w:r>
      <w:r w:rsidR="00681747">
        <w:t>ontract</w:t>
      </w:r>
      <w:r w:rsidR="00D8138F">
        <w:t>s</w:t>
      </w:r>
      <w:proofErr w:type="gramEnd"/>
      <w:r w:rsidR="00681747">
        <w:t xml:space="preserve"> </w:t>
      </w:r>
    </w:p>
    <w:p w14:paraId="55121595" w14:textId="062F04F7" w:rsidR="00681747" w:rsidRDefault="00681747" w:rsidP="004C7C78">
      <w:pPr>
        <w:pStyle w:val="ListParagraph"/>
        <w:numPr>
          <w:ilvl w:val="0"/>
          <w:numId w:val="3"/>
        </w:numPr>
      </w:pPr>
      <w:r>
        <w:t xml:space="preserve"> </w:t>
      </w:r>
      <w:r w:rsidR="00BE057D">
        <w:t>E</w:t>
      </w:r>
      <w:r>
        <w:t>ncumb</w:t>
      </w:r>
      <w:r w:rsidR="00D8138F">
        <w:t>er new fiscal year funding on contracts, once funding is made available</w:t>
      </w:r>
      <w:r w:rsidR="009674D1">
        <w:t xml:space="preserve">, approximately </w:t>
      </w:r>
      <w:r w:rsidR="00672416" w:rsidRPr="006121EC">
        <w:t>second week of July and Purchasing has received a PO for new fiscal year funding</w:t>
      </w:r>
      <w:r w:rsidRPr="006121EC">
        <w:t>.</w:t>
      </w:r>
    </w:p>
    <w:p w14:paraId="2C13AE81" w14:textId="1A022472" w:rsidR="00460172" w:rsidRPr="001C0237" w:rsidRDefault="00460172">
      <w:pPr>
        <w:rPr>
          <w:b/>
          <w:bCs/>
          <w:u w:val="single"/>
        </w:rPr>
      </w:pPr>
      <w:r w:rsidRPr="001C0237">
        <w:rPr>
          <w:b/>
          <w:bCs/>
          <w:u w:val="single"/>
        </w:rPr>
        <w:t xml:space="preserve">How to check your contract balances in SIRI* </w:t>
      </w:r>
    </w:p>
    <w:p w14:paraId="6B49475C" w14:textId="6FABC0F4" w:rsidR="00460172" w:rsidRDefault="00460172" w:rsidP="00460172">
      <w:pPr>
        <w:pStyle w:val="ListParagraph"/>
        <w:numPr>
          <w:ilvl w:val="0"/>
          <w:numId w:val="1"/>
        </w:numPr>
      </w:pPr>
      <w:r>
        <w:t xml:space="preserve">Log into SIRI </w:t>
      </w:r>
      <w:hyperlink r:id="rId6" w:history="1">
        <w:r w:rsidRPr="004A739D">
          <w:rPr>
            <w:rStyle w:val="Hyperlink"/>
          </w:rPr>
          <w:t>https://www.buffalo.edu/administrative-services/siri.html</w:t>
        </w:r>
      </w:hyperlink>
      <w:r>
        <w:t xml:space="preserve"> </w:t>
      </w:r>
    </w:p>
    <w:p w14:paraId="422426B7" w14:textId="357207F7" w:rsidR="00460172" w:rsidRDefault="00460172" w:rsidP="00460172">
      <w:pPr>
        <w:pStyle w:val="ListParagraph"/>
        <w:numPr>
          <w:ilvl w:val="0"/>
          <w:numId w:val="1"/>
        </w:numPr>
      </w:pPr>
      <w:r>
        <w:t>Select the Procurement Dashboard</w:t>
      </w:r>
    </w:p>
    <w:p w14:paraId="1C237E99" w14:textId="7A76DE02" w:rsidR="00460172" w:rsidRDefault="00460172" w:rsidP="00460172">
      <w:pPr>
        <w:pStyle w:val="ListParagraph"/>
        <w:numPr>
          <w:ilvl w:val="0"/>
          <w:numId w:val="1"/>
        </w:numPr>
      </w:pPr>
      <w:r>
        <w:t xml:space="preserve">Click on the Contracts </w:t>
      </w:r>
      <w:proofErr w:type="gramStart"/>
      <w:r>
        <w:t>tab</w:t>
      </w:r>
      <w:proofErr w:type="gramEnd"/>
    </w:p>
    <w:p w14:paraId="5186F561" w14:textId="389467DD" w:rsidR="00460172" w:rsidRDefault="00460172" w:rsidP="00460172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14EF8" wp14:editId="2547718A">
                <wp:simplePos x="0" y="0"/>
                <wp:positionH relativeFrom="column">
                  <wp:posOffset>-123825</wp:posOffset>
                </wp:positionH>
                <wp:positionV relativeFrom="paragraph">
                  <wp:posOffset>339725</wp:posOffset>
                </wp:positionV>
                <wp:extent cx="838200" cy="390525"/>
                <wp:effectExtent l="0" t="0" r="19050" b="28575"/>
                <wp:wrapNone/>
                <wp:docPr id="186413989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3E33C" id="Rectangle 1" o:spid="_x0000_s1026" alt="&quot;&quot;" style="position:absolute;margin-left:-9.75pt;margin-top:26.75pt;width:6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" filled="f" strokecolor="red" strokeweight="1pt"/>
            </w:pict>
          </mc:Fallback>
        </mc:AlternateContent>
      </w:r>
      <w:r>
        <w:t>Select the current Fiscal Year 2023-2024</w:t>
      </w:r>
    </w:p>
    <w:p w14:paraId="712EA14F" w14:textId="3CE9B472" w:rsidR="00460172" w:rsidRDefault="00460172" w:rsidP="00460172">
      <w:r w:rsidRPr="00460172">
        <w:rPr>
          <w:noProof/>
        </w:rPr>
        <w:drawing>
          <wp:inline distT="0" distB="0" distL="0" distR="0" wp14:anchorId="6CBC422B" wp14:editId="7A5EE36B">
            <wp:extent cx="5924854" cy="311166"/>
            <wp:effectExtent l="0" t="0" r="0" b="0"/>
            <wp:docPr id="1835918955" name="Picture 1" descr="Screenshot of SI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918955" name="Picture 1" descr="Screenshot of SIR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4854" cy="31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34E8D" w14:textId="22A4FFA5" w:rsidR="00460172" w:rsidRDefault="00460172" w:rsidP="00460172">
      <w:pPr>
        <w:pStyle w:val="ListParagraph"/>
        <w:numPr>
          <w:ilvl w:val="0"/>
          <w:numId w:val="2"/>
        </w:numPr>
      </w:pPr>
      <w:r>
        <w:t xml:space="preserve">Select other </w:t>
      </w:r>
      <w:r w:rsidR="004F592E">
        <w:t xml:space="preserve">applicable </w:t>
      </w:r>
      <w:r>
        <w:t xml:space="preserve">field options and select </w:t>
      </w:r>
      <w:proofErr w:type="gramStart"/>
      <w:r>
        <w:t>apply</w:t>
      </w:r>
      <w:proofErr w:type="gramEnd"/>
      <w:r>
        <w:t xml:space="preserve"> </w:t>
      </w:r>
    </w:p>
    <w:p w14:paraId="433C2C9F" w14:textId="68FF4E78" w:rsidR="004F592E" w:rsidRDefault="004F592E" w:rsidP="00460172">
      <w:pPr>
        <w:pStyle w:val="ListParagraph"/>
        <w:numPr>
          <w:ilvl w:val="0"/>
          <w:numId w:val="2"/>
        </w:numPr>
      </w:pPr>
      <w:r>
        <w:t xml:space="preserve">If your area has multiple </w:t>
      </w:r>
      <w:proofErr w:type="gramStart"/>
      <w:r>
        <w:t>contracts</w:t>
      </w:r>
      <w:proofErr w:type="gramEnd"/>
      <w:r>
        <w:t xml:space="preserve"> you can select the specific contract # from the contract number dropdown box</w:t>
      </w:r>
      <w:r w:rsidR="00CE1CAC">
        <w:t xml:space="preserve"> to view detailed payment information</w:t>
      </w:r>
    </w:p>
    <w:p w14:paraId="1D3E8F7E" w14:textId="3F5D2009" w:rsidR="004F592E" w:rsidRDefault="004F592E" w:rsidP="004F592E">
      <w:pPr>
        <w:pStyle w:val="ListParagraph"/>
      </w:pPr>
      <w:r w:rsidRPr="004F592E">
        <w:rPr>
          <w:noProof/>
        </w:rPr>
        <w:drawing>
          <wp:inline distT="0" distB="0" distL="0" distR="0" wp14:anchorId="72A2CE89" wp14:editId="65A9CF62">
            <wp:extent cx="2314575" cy="447675"/>
            <wp:effectExtent l="0" t="0" r="9525" b="9525"/>
            <wp:docPr id="123663051" name="Picture 1" descr="Screenshot of Contract Number box in SI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63051" name="Picture 1" descr="Screenshot of Contract Number box in SIRI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4700" cy="44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BAD78" w14:textId="28082DCA" w:rsidR="00CE1CAC" w:rsidRDefault="00CE1CAC" w:rsidP="00CE1CAC">
      <w:pPr>
        <w:pStyle w:val="ListParagraph"/>
        <w:numPr>
          <w:ilvl w:val="0"/>
          <w:numId w:val="2"/>
        </w:numPr>
      </w:pPr>
      <w:r>
        <w:t xml:space="preserve">You can use the export feature to export all your </w:t>
      </w:r>
      <w:proofErr w:type="gramStart"/>
      <w:r w:rsidR="004C7C78">
        <w:t>contracts</w:t>
      </w:r>
      <w:proofErr w:type="gramEnd"/>
    </w:p>
    <w:p w14:paraId="21272ADB" w14:textId="2D5E0448" w:rsidR="001771B2" w:rsidRPr="001C17D3" w:rsidRDefault="004F592E">
      <w:r>
        <w:t>Contract information such as Contract amount, amount paid</w:t>
      </w:r>
      <w:r w:rsidR="00CE1CAC">
        <w:t xml:space="preserve"> and</w:t>
      </w:r>
      <w:r>
        <w:t xml:space="preserve"> contract </w:t>
      </w:r>
      <w:r w:rsidR="00CE1CAC">
        <w:t xml:space="preserve">$ </w:t>
      </w:r>
      <w:r>
        <w:t>balances are all available</w:t>
      </w:r>
      <w:r w:rsidR="00CE1CAC">
        <w:t xml:space="preserve"> information at your fingertips!</w:t>
      </w:r>
    </w:p>
    <w:p w14:paraId="17D70378" w14:textId="77777777" w:rsidR="008451B2" w:rsidRDefault="008451B2" w:rsidP="001C0237"/>
    <w:p w14:paraId="249BF41C" w14:textId="0C0430F6" w:rsidR="001C0237" w:rsidRDefault="001C0237" w:rsidP="001C0237">
      <w:r>
        <w:t>SIRI instructions &amp; videos for additional assistance</w:t>
      </w:r>
    </w:p>
    <w:p w14:paraId="1CD89531" w14:textId="6927FE6C" w:rsidR="001C0237" w:rsidRDefault="00000000">
      <w:hyperlink r:id="rId9" w:history="1">
        <w:r w:rsidR="001C0237" w:rsidRPr="004A739D">
          <w:rPr>
            <w:rStyle w:val="Hyperlink"/>
          </w:rPr>
          <w:t>https://www.buffalo.edu/administrative-services/siri/instructions-and-videos.html</w:t>
        </w:r>
      </w:hyperlink>
      <w:r w:rsidR="001C0237">
        <w:t xml:space="preserve"> </w:t>
      </w:r>
    </w:p>
    <w:p w14:paraId="437A09BC" w14:textId="77777777" w:rsidR="001C0237" w:rsidRDefault="001C0237"/>
    <w:p w14:paraId="73BE1E28" w14:textId="03D558EB" w:rsidR="00BC4A61" w:rsidRDefault="001C0237">
      <w:r w:rsidRPr="00BC4A61">
        <w:rPr>
          <w:rFonts w:cs="Calibri"/>
        </w:rPr>
        <w:lastRenderedPageBreak/>
        <w:t>*Users that have financial dashboard (Money) receive the Procurement dashboard by virtue of their role. Users in a Department Procurement role, as well as OTPS-only role, receive access as well.  Users must have account/entity data access to view their accounts/organization data</w:t>
      </w:r>
      <w:r w:rsidR="001771B2">
        <w:t>.</w:t>
      </w:r>
    </w:p>
    <w:sectPr w:rsidR="00BC4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146E5"/>
    <w:multiLevelType w:val="hybridMultilevel"/>
    <w:tmpl w:val="5BD8C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15FED"/>
    <w:multiLevelType w:val="hybridMultilevel"/>
    <w:tmpl w:val="E56AA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2216D"/>
    <w:multiLevelType w:val="hybridMultilevel"/>
    <w:tmpl w:val="D010A350"/>
    <w:lvl w:ilvl="0" w:tplc="D638C9D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563007">
    <w:abstractNumId w:val="1"/>
  </w:num>
  <w:num w:numId="2" w16cid:durableId="592251234">
    <w:abstractNumId w:val="0"/>
  </w:num>
  <w:num w:numId="3" w16cid:durableId="1635674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72"/>
    <w:rsid w:val="001771B2"/>
    <w:rsid w:val="001C0237"/>
    <w:rsid w:val="001C17D3"/>
    <w:rsid w:val="0023768E"/>
    <w:rsid w:val="00460172"/>
    <w:rsid w:val="004A1385"/>
    <w:rsid w:val="004C7C78"/>
    <w:rsid w:val="004F592E"/>
    <w:rsid w:val="00546394"/>
    <w:rsid w:val="005D4A6A"/>
    <w:rsid w:val="00602D1C"/>
    <w:rsid w:val="00605EF8"/>
    <w:rsid w:val="006121EC"/>
    <w:rsid w:val="00672416"/>
    <w:rsid w:val="00681747"/>
    <w:rsid w:val="006C22A1"/>
    <w:rsid w:val="007B0E22"/>
    <w:rsid w:val="008451B2"/>
    <w:rsid w:val="009674D1"/>
    <w:rsid w:val="00967654"/>
    <w:rsid w:val="00AC13F5"/>
    <w:rsid w:val="00B165C8"/>
    <w:rsid w:val="00B305DE"/>
    <w:rsid w:val="00B7229F"/>
    <w:rsid w:val="00BC4A61"/>
    <w:rsid w:val="00BE057D"/>
    <w:rsid w:val="00CE1CAC"/>
    <w:rsid w:val="00D728DB"/>
    <w:rsid w:val="00D8138F"/>
    <w:rsid w:val="00D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29C4"/>
  <w15:chartTrackingRefBased/>
  <w15:docId w15:val="{C3D0560B-60DE-4DC7-9CCA-A77C0BC9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1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1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1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1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1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1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01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1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17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0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E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E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ffalo.edu/administrative-services/siri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pinvoice@business.buffalo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uffalo.edu/administrative-services/siri/instructions-and-video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Deni</dc:creator>
  <cp:keywords/>
  <dc:description/>
  <cp:lastModifiedBy>Ryan Lysarz</cp:lastModifiedBy>
  <cp:revision>2</cp:revision>
  <dcterms:created xsi:type="dcterms:W3CDTF">2024-05-15T12:50:00Z</dcterms:created>
  <dcterms:modified xsi:type="dcterms:W3CDTF">2024-05-15T12:50:00Z</dcterms:modified>
</cp:coreProperties>
</file>